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09936" w14:textId="77777777" w:rsidR="00957DA7" w:rsidRPr="00957DA7" w:rsidRDefault="00957DA7" w:rsidP="0026012E">
      <w:pPr>
        <w:autoSpaceDE w:val="0"/>
        <w:autoSpaceDN w:val="0"/>
        <w:adjustRightInd w:val="0"/>
        <w:spacing w:after="240"/>
        <w:ind w:left="567"/>
        <w:rPr>
          <w:rFonts w:ascii="Calibri" w:eastAsia="Calibri" w:hAnsi="Calibri"/>
          <w:b/>
          <w:sz w:val="28"/>
          <w:szCs w:val="28"/>
          <w:lang w:eastAsia="en-US"/>
        </w:rPr>
      </w:pPr>
      <w:bookmarkStart w:id="0" w:name="_GoBack"/>
      <w:bookmarkEnd w:id="0"/>
      <w:r w:rsidRPr="00957DA7">
        <w:rPr>
          <w:rFonts w:ascii="Calibri" w:eastAsia="Calibri" w:hAnsi="Calibri"/>
          <w:b/>
          <w:sz w:val="28"/>
          <w:szCs w:val="28"/>
          <w:lang w:eastAsia="en-US"/>
        </w:rPr>
        <w:t>SECTION 1 - PHASE 1 – Étape du cadrage</w:t>
      </w:r>
    </w:p>
    <w:p w14:paraId="25DF86A0" w14:textId="77777777" w:rsidR="0027168C" w:rsidRDefault="005A33F9" w:rsidP="0026012E">
      <w:pPr>
        <w:ind w:left="567"/>
        <w:rPr>
          <w:b/>
          <w:bCs/>
          <w:color w:val="000000"/>
          <w:sz w:val="22"/>
          <w:szCs w:val="22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OUTIL 1.1.e</w:t>
      </w:r>
      <w:r w:rsidR="00957DA7" w:rsidRPr="00957DA7">
        <w:rPr>
          <w:rFonts w:ascii="Calibri" w:eastAsia="Calibri" w:hAnsi="Calibri"/>
          <w:b/>
          <w:sz w:val="28"/>
          <w:szCs w:val="28"/>
          <w:lang w:eastAsia="en-US"/>
        </w:rPr>
        <w:t> :</w:t>
      </w:r>
      <w:r w:rsidR="00957DA7">
        <w:rPr>
          <w:rFonts w:ascii="Calibri" w:eastAsia="Calibri" w:hAnsi="Calibri"/>
          <w:b/>
          <w:sz w:val="28"/>
          <w:szCs w:val="28"/>
          <w:lang w:eastAsia="en-US"/>
        </w:rPr>
        <w:t xml:space="preserve"> Liste de c</w:t>
      </w:r>
      <w:r w:rsidR="00D510D8">
        <w:rPr>
          <w:rFonts w:ascii="Calibri" w:eastAsia="Calibri" w:hAnsi="Calibri"/>
          <w:b/>
          <w:sz w:val="28"/>
          <w:szCs w:val="28"/>
          <w:lang w:eastAsia="en-US"/>
        </w:rPr>
        <w:t xml:space="preserve">ontrôle pour la rédaction de la </w:t>
      </w:r>
      <w:r w:rsidR="00957DA7">
        <w:rPr>
          <w:rFonts w:ascii="Calibri" w:eastAsia="Calibri" w:hAnsi="Calibri"/>
          <w:b/>
          <w:sz w:val="28"/>
          <w:szCs w:val="28"/>
          <w:lang w:eastAsia="en-US"/>
        </w:rPr>
        <w:t>note de cadrage</w:t>
      </w:r>
    </w:p>
    <w:p w14:paraId="0B3C766E" w14:textId="77777777" w:rsidR="0027168C" w:rsidRDefault="0027168C" w:rsidP="00EB5904">
      <w:pPr>
        <w:jc w:val="center"/>
        <w:rPr>
          <w:b/>
          <w:bCs/>
          <w:color w:val="000000"/>
          <w:sz w:val="22"/>
          <w:szCs w:val="22"/>
        </w:rPr>
      </w:pPr>
    </w:p>
    <w:p w14:paraId="29980652" w14:textId="77777777" w:rsidR="00EB5904" w:rsidRDefault="00EB5904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9"/>
        <w:gridCol w:w="851"/>
        <w:gridCol w:w="851"/>
        <w:gridCol w:w="3499"/>
      </w:tblGrid>
      <w:tr w:rsidR="00957DA7" w:rsidRPr="00957DA7" w14:paraId="3D2BD195" w14:textId="77777777" w:rsidTr="00957DA7">
        <w:trPr>
          <w:trHeight w:val="516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FA5" w14:textId="77400C9D" w:rsidR="00F66EFB" w:rsidRPr="00957DA7" w:rsidRDefault="00E0299D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ÉLÉMENTS À VÉRIFIER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E34" w14:textId="6F30ECE7" w:rsidR="00F66EFB" w:rsidRPr="00FA391E" w:rsidRDefault="00F66EFB" w:rsidP="00A969B2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A391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OU</w:t>
            </w:r>
            <w:r w:rsidR="00E0299D" w:rsidRPr="00FA391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33B87" w14:textId="77777777" w:rsidR="00F66EFB" w:rsidRPr="00FA391E" w:rsidRDefault="00F66EFB" w:rsidP="00A969B2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A391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NON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F6B15" w14:textId="77777777" w:rsidR="00F66EFB" w:rsidRPr="00FA391E" w:rsidRDefault="00F66EFB" w:rsidP="00F66EFB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A391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Commentaires</w:t>
            </w:r>
            <w:r w:rsidR="003A4DB4" w:rsidRPr="00FA391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de l’équipe de </w:t>
            </w:r>
            <w:r w:rsidR="00EB5904" w:rsidRPr="00FA391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projet</w:t>
            </w:r>
          </w:p>
        </w:tc>
      </w:tr>
      <w:tr w:rsidR="00957DA7" w:rsidRPr="00957DA7" w14:paraId="3F341631" w14:textId="77777777" w:rsidTr="00957DA7">
        <w:trPr>
          <w:trHeight w:val="215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55140982" w14:textId="77777777" w:rsidR="00EB5904" w:rsidRPr="00957DA7" w:rsidRDefault="00CE67E3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CLARIFICATION DE LA QUESTION DÉCISIONNELLE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</w:tcPr>
          <w:p w14:paraId="7CBDABE5" w14:textId="77777777" w:rsidR="00EB5904" w:rsidRPr="00957DA7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13787112" w14:textId="77777777" w:rsidR="00EB5904" w:rsidRPr="00957DA7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0E968334" w14:textId="77777777" w:rsidR="00EB5904" w:rsidRPr="00957DA7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DA7" w:rsidRPr="00957DA7" w14:paraId="209084F2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2766" w14:textId="3FCEBE63" w:rsidR="001270A6" w:rsidRPr="00957DA7" w:rsidRDefault="0027168C" w:rsidP="002716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1. 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Un résumé sommaire de la littérature scientifique sur la problématique est présenté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4679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88AA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D393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0DC81E86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09E2" w14:textId="77777777" w:rsidR="00BC1EF1" w:rsidRPr="00957DA7" w:rsidRDefault="0027168C" w:rsidP="00D329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  <w:r w:rsidR="00BC1EF1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Des précisions ont été obtenu</w:t>
            </w:r>
            <w:r w:rsidR="00D3298C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="00BC1EF1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D3298C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relativement à</w:t>
            </w:r>
            <w:r w:rsidR="00BC1EF1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 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185E" w14:textId="77777777" w:rsidR="00BC1EF1" w:rsidRPr="00957DA7" w:rsidRDefault="00BC1EF1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8BE5" w14:textId="77777777" w:rsidR="00BC1EF1" w:rsidRPr="00957DA7" w:rsidRDefault="00BC1EF1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7715" w14:textId="77777777" w:rsidR="00BC1EF1" w:rsidRPr="00957DA7" w:rsidRDefault="00BC1EF1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633AB9FF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AF81" w14:textId="2F09984F" w:rsidR="00BC1EF1" w:rsidRPr="00957DA7" w:rsidRDefault="0027168C" w:rsidP="00FA391E">
            <w:pPr>
              <w:pStyle w:val="NormalWeb"/>
              <w:ind w:left="709"/>
              <w:rPr>
                <w:rFonts w:asciiTheme="minorHAnsi" w:hAnsiTheme="minorHAnsi" w:cs="Arial"/>
                <w:color w:val="000000"/>
                <w:lang w:val="fr-FR"/>
              </w:rPr>
            </w:pPr>
            <w:r w:rsidRPr="00957DA7">
              <w:rPr>
                <w:rFonts w:asciiTheme="minorHAnsi" w:hAnsiTheme="minorHAnsi"/>
                <w:color w:val="000000"/>
              </w:rPr>
              <w:t>a</w:t>
            </w:r>
            <w:r w:rsidR="00FA391E">
              <w:rPr>
                <w:rFonts w:asciiTheme="minorHAnsi" w:hAnsiTheme="minorHAnsi"/>
                <w:color w:val="000000"/>
              </w:rPr>
              <w:t>)</w:t>
            </w:r>
            <w:r w:rsidRPr="00957DA7">
              <w:rPr>
                <w:rFonts w:asciiTheme="minorHAnsi" w:hAnsiTheme="minorHAnsi"/>
                <w:color w:val="000000"/>
              </w:rPr>
              <w:t xml:space="preserve"> </w:t>
            </w:r>
            <w:r w:rsidR="00F83856">
              <w:rPr>
                <w:rFonts w:asciiTheme="minorHAnsi" w:hAnsiTheme="minorHAnsi"/>
                <w:color w:val="000000"/>
              </w:rPr>
              <w:t>l</w:t>
            </w:r>
            <w:r w:rsidR="00BC1EF1" w:rsidRPr="00957DA7">
              <w:rPr>
                <w:rFonts w:asciiTheme="minorHAnsi" w:hAnsiTheme="minorHAnsi"/>
                <w:color w:val="000000"/>
              </w:rPr>
              <w:t xml:space="preserve">a problématique </w:t>
            </w:r>
            <w:r w:rsidR="00710F2F" w:rsidRPr="00957DA7">
              <w:rPr>
                <w:rFonts w:asciiTheme="minorHAnsi" w:hAnsiTheme="minorHAnsi"/>
                <w:color w:val="000000"/>
              </w:rPr>
              <w:t>d’intérêt</w:t>
            </w:r>
            <w:r w:rsidR="00F83856">
              <w:rPr>
                <w:rFonts w:asciiTheme="minorHAnsi" w:hAnsiTheme="minorHAnsi"/>
                <w:color w:val="000000"/>
              </w:rPr>
              <w:t>;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C3E0" w14:textId="77777777" w:rsidR="00BC1EF1" w:rsidRPr="00957DA7" w:rsidRDefault="00BC1EF1" w:rsidP="0069754F">
            <w:pPr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B4451" w14:textId="77777777" w:rsidR="00BC1EF1" w:rsidRPr="00957DA7" w:rsidRDefault="00BC1EF1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88609" w14:textId="77777777" w:rsidR="00BC1EF1" w:rsidRPr="00957DA7" w:rsidRDefault="00BC1EF1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74B27EC3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445A" w14:textId="6E182F7A" w:rsidR="00D3298C" w:rsidRPr="00957DA7" w:rsidRDefault="0027168C" w:rsidP="00FA391E">
            <w:pPr>
              <w:pStyle w:val="NormalWeb"/>
              <w:ind w:left="709"/>
              <w:rPr>
                <w:rFonts w:asciiTheme="minorHAnsi" w:hAnsiTheme="minorHAnsi"/>
                <w:color w:val="000000"/>
              </w:rPr>
            </w:pPr>
            <w:r w:rsidRPr="00957DA7">
              <w:rPr>
                <w:rFonts w:asciiTheme="minorHAnsi" w:hAnsiTheme="minorHAnsi"/>
                <w:color w:val="000000"/>
              </w:rPr>
              <w:t>b</w:t>
            </w:r>
            <w:r w:rsidR="00FA391E">
              <w:rPr>
                <w:rFonts w:asciiTheme="minorHAnsi" w:hAnsiTheme="minorHAnsi"/>
                <w:color w:val="000000"/>
              </w:rPr>
              <w:t>)</w:t>
            </w:r>
            <w:r w:rsidRPr="00957DA7">
              <w:rPr>
                <w:rFonts w:asciiTheme="minorHAnsi" w:hAnsiTheme="minorHAnsi"/>
                <w:color w:val="000000"/>
              </w:rPr>
              <w:t xml:space="preserve"> </w:t>
            </w:r>
            <w:r w:rsidR="00F83856">
              <w:rPr>
                <w:rFonts w:asciiTheme="minorHAnsi" w:hAnsiTheme="minorHAnsi"/>
                <w:color w:val="000000"/>
              </w:rPr>
              <w:t>l</w:t>
            </w:r>
            <w:r w:rsidR="00D3298C" w:rsidRPr="00957DA7">
              <w:rPr>
                <w:rFonts w:asciiTheme="minorHAnsi" w:hAnsiTheme="minorHAnsi"/>
                <w:color w:val="000000"/>
              </w:rPr>
              <w:t>es caractéristiques de la population visée</w:t>
            </w:r>
            <w:r w:rsidR="00F83856">
              <w:rPr>
                <w:rFonts w:asciiTheme="minorHAnsi" w:hAnsiTheme="minorHAnsi"/>
                <w:color w:val="000000"/>
              </w:rPr>
              <w:t>;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0CEE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9F74D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133F2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22F6705C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35A" w14:textId="04876286" w:rsidR="00D3298C" w:rsidRPr="00957DA7" w:rsidRDefault="0027168C" w:rsidP="00FA391E">
            <w:pPr>
              <w:pStyle w:val="NormalWeb"/>
              <w:ind w:left="709"/>
              <w:rPr>
                <w:rFonts w:asciiTheme="minorHAnsi" w:hAnsiTheme="minorHAnsi"/>
                <w:color w:val="000000"/>
              </w:rPr>
            </w:pPr>
            <w:r w:rsidRPr="00957DA7">
              <w:rPr>
                <w:rFonts w:asciiTheme="minorHAnsi" w:hAnsiTheme="minorHAnsi"/>
                <w:color w:val="000000"/>
              </w:rPr>
              <w:t>c</w:t>
            </w:r>
            <w:r w:rsidR="00FA391E">
              <w:rPr>
                <w:rFonts w:asciiTheme="minorHAnsi" w:hAnsiTheme="minorHAnsi"/>
                <w:color w:val="000000"/>
              </w:rPr>
              <w:t>)</w:t>
            </w:r>
            <w:r w:rsidRPr="00957DA7">
              <w:rPr>
                <w:rFonts w:asciiTheme="minorHAnsi" w:hAnsiTheme="minorHAnsi"/>
                <w:color w:val="000000"/>
              </w:rPr>
              <w:t xml:space="preserve"> </w:t>
            </w:r>
            <w:r w:rsidR="00F83856">
              <w:rPr>
                <w:rFonts w:asciiTheme="minorHAnsi" w:hAnsiTheme="minorHAnsi"/>
                <w:color w:val="000000"/>
              </w:rPr>
              <w:t>l</w:t>
            </w:r>
            <w:r w:rsidR="00D3298C" w:rsidRPr="00957DA7">
              <w:rPr>
                <w:rFonts w:asciiTheme="minorHAnsi" w:hAnsiTheme="minorHAnsi"/>
                <w:color w:val="000000"/>
              </w:rPr>
              <w:t>e contexte de réalisation des travaux</w:t>
            </w:r>
            <w:r w:rsidR="00F83856">
              <w:rPr>
                <w:rFonts w:asciiTheme="minorHAnsi" w:hAnsiTheme="minorHAnsi"/>
                <w:color w:val="000000"/>
              </w:rPr>
              <w:t>;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AEEB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4482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38F2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676BE36A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4818" w14:textId="1D1FC5B7" w:rsidR="00D3298C" w:rsidRPr="00957DA7" w:rsidRDefault="0027168C" w:rsidP="00FA391E">
            <w:pPr>
              <w:pStyle w:val="NormalWeb"/>
              <w:ind w:left="709"/>
              <w:rPr>
                <w:rFonts w:asciiTheme="minorHAnsi" w:hAnsiTheme="minorHAnsi"/>
                <w:color w:val="000000"/>
              </w:rPr>
            </w:pPr>
            <w:r w:rsidRPr="00957DA7">
              <w:rPr>
                <w:rFonts w:asciiTheme="minorHAnsi" w:hAnsiTheme="minorHAnsi"/>
                <w:color w:val="000000"/>
              </w:rPr>
              <w:t>d</w:t>
            </w:r>
            <w:r w:rsidR="00FA391E">
              <w:rPr>
                <w:rFonts w:asciiTheme="minorHAnsi" w:hAnsiTheme="minorHAnsi"/>
                <w:color w:val="000000"/>
              </w:rPr>
              <w:t>)</w:t>
            </w:r>
            <w:r w:rsidRPr="00957DA7">
              <w:rPr>
                <w:rFonts w:asciiTheme="minorHAnsi" w:hAnsiTheme="minorHAnsi"/>
                <w:color w:val="000000"/>
              </w:rPr>
              <w:t xml:space="preserve"> </w:t>
            </w:r>
            <w:r w:rsidR="00F83856">
              <w:rPr>
                <w:rFonts w:asciiTheme="minorHAnsi" w:hAnsiTheme="minorHAnsi"/>
                <w:color w:val="000000"/>
              </w:rPr>
              <w:t>l</w:t>
            </w:r>
            <w:r w:rsidR="00D3298C" w:rsidRPr="00957DA7">
              <w:rPr>
                <w:rFonts w:asciiTheme="minorHAnsi" w:hAnsiTheme="minorHAnsi"/>
                <w:color w:val="000000"/>
              </w:rPr>
              <w:t>es répercussions attendues dans le réseau</w:t>
            </w:r>
            <w:r w:rsidR="00F83856">
              <w:rPr>
                <w:rFonts w:asciiTheme="minorHAnsi" w:hAnsiTheme="minorHAnsi"/>
                <w:color w:val="000000"/>
              </w:rPr>
              <w:t>;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B648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C1C5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E85B3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00A9A16E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4CF9" w14:textId="4F63AC76" w:rsidR="00D3298C" w:rsidRPr="00957DA7" w:rsidRDefault="0027168C" w:rsidP="00FA391E">
            <w:pPr>
              <w:pStyle w:val="NormalWeb"/>
              <w:ind w:left="709"/>
              <w:rPr>
                <w:rFonts w:asciiTheme="minorHAnsi" w:hAnsiTheme="minorHAnsi"/>
                <w:color w:val="000000"/>
              </w:rPr>
            </w:pPr>
            <w:r w:rsidRPr="00957DA7">
              <w:rPr>
                <w:rFonts w:asciiTheme="minorHAnsi" w:hAnsiTheme="minorHAnsi"/>
                <w:color w:val="000000"/>
              </w:rPr>
              <w:t>e</w:t>
            </w:r>
            <w:r w:rsidR="00FA391E">
              <w:rPr>
                <w:rFonts w:asciiTheme="minorHAnsi" w:hAnsiTheme="minorHAnsi"/>
                <w:color w:val="000000"/>
              </w:rPr>
              <w:t>)</w:t>
            </w:r>
            <w:r w:rsidRPr="00957DA7">
              <w:rPr>
                <w:rFonts w:asciiTheme="minorHAnsi" w:hAnsiTheme="minorHAnsi"/>
                <w:color w:val="000000"/>
              </w:rPr>
              <w:t xml:space="preserve"> </w:t>
            </w:r>
            <w:r w:rsidR="00F83856">
              <w:rPr>
                <w:rFonts w:asciiTheme="minorHAnsi" w:hAnsiTheme="minorHAnsi"/>
                <w:color w:val="000000"/>
              </w:rPr>
              <w:t>l</w:t>
            </w:r>
            <w:r w:rsidR="00D3298C" w:rsidRPr="00957DA7">
              <w:rPr>
                <w:rFonts w:asciiTheme="minorHAnsi" w:hAnsiTheme="minorHAnsi"/>
                <w:color w:val="000000"/>
              </w:rPr>
              <w:t>es besoins des professionnels (besoins cliniques ou de pratique)</w:t>
            </w:r>
            <w:r w:rsidR="00F83856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C2C6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095C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E9C2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3D52B780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A64C" w14:textId="5E59689A" w:rsidR="00D3298C" w:rsidRPr="00957DA7" w:rsidRDefault="0027168C" w:rsidP="00710F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3. </w:t>
            </w:r>
            <w:r w:rsidR="00D3298C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Les enjeux d’implantation sont</w:t>
            </w:r>
            <w:r w:rsidR="00710F2F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précisés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0F8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EC147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9774D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43C94500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88A9" w14:textId="0DDF0A66" w:rsidR="00D3298C" w:rsidRPr="00957DA7" w:rsidRDefault="0027168C" w:rsidP="00710F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4. </w:t>
            </w:r>
            <w:r w:rsidR="0054500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Les enjeux décisionnels sont</w:t>
            </w:r>
            <w:r w:rsidR="002D09C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explicités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="00710F2F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8918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9456B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902B1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0151EE31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DEDA" w14:textId="70C5293D" w:rsidR="00D3298C" w:rsidRPr="00957DA7" w:rsidRDefault="0027168C" w:rsidP="0054500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5. </w:t>
            </w:r>
            <w:r w:rsidR="0054500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La</w:t>
            </w:r>
            <w:r w:rsidR="00D3298C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question décisionnelle </w:t>
            </w:r>
            <w:r w:rsidR="0054500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est élaborée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2079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7C2D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4A95B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71FB3053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7104" w14:textId="73247361" w:rsidR="00D3298C" w:rsidRPr="00957DA7" w:rsidRDefault="0027168C" w:rsidP="00710F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6. </w:t>
            </w:r>
            <w:r w:rsidR="0054500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Les objectifs du projet</w:t>
            </w:r>
            <w:r w:rsidR="00D3298C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54500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d’évaluation </w:t>
            </w:r>
            <w:r w:rsidR="00D3298C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sont </w:t>
            </w:r>
            <w:r w:rsidR="00710F2F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énoncés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8E89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7C1CF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30A34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6CE9AF0B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CC46" w14:textId="3FD82572" w:rsidR="00522036" w:rsidRPr="00957DA7" w:rsidRDefault="0027168C" w:rsidP="00522036">
            <w:pPr>
              <w:rPr>
                <w:rFonts w:asciiTheme="minorHAnsi" w:hAnsiTheme="minorHAnsi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7. </w:t>
            </w:r>
            <w:r w:rsidR="0052203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Les dimensions (efficacité, sécurité, dimension psychologique ou sociale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="0052203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710F2F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etc.) à aborder dans le projet </w:t>
            </w:r>
            <w:r w:rsidR="0052203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sont </w:t>
            </w:r>
            <w:r w:rsidR="00710F2F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définies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7776" w14:textId="77777777" w:rsidR="00522036" w:rsidRPr="00957DA7" w:rsidRDefault="0052203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9E880" w14:textId="77777777" w:rsidR="00522036" w:rsidRPr="00957DA7" w:rsidRDefault="0052203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92914" w14:textId="77777777" w:rsidR="00522036" w:rsidRPr="00957DA7" w:rsidRDefault="0052203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15B89016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1D79" w14:textId="23B0AB61" w:rsidR="00D3298C" w:rsidRPr="00957DA7" w:rsidRDefault="0027168C" w:rsidP="00710F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8. </w:t>
            </w:r>
            <w:r w:rsidR="0054500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L</w:t>
            </w:r>
            <w:r w:rsidR="00710F2F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es dimensions</w:t>
            </w:r>
            <w:r w:rsidR="00D3298C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non </w:t>
            </w:r>
            <w:r w:rsidR="0082632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considérées dans </w:t>
            </w:r>
            <w:r w:rsidR="00D3298C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le projet sont </w:t>
            </w:r>
            <w:r w:rsidR="00710F2F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mentionnées</w:t>
            </w:r>
            <w:r w:rsidR="00826328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="00710F2F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710F2F" w:rsidRPr="002D09C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et les raisons </w:t>
            </w:r>
            <w:r w:rsidR="0082632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 cette omission </w:t>
            </w:r>
            <w:r w:rsidR="00710F2F" w:rsidRPr="002D09CD">
              <w:rPr>
                <w:rFonts w:asciiTheme="minorHAnsi" w:hAnsiTheme="minorHAnsi"/>
                <w:color w:val="000000"/>
                <w:sz w:val="24"/>
                <w:szCs w:val="24"/>
              </w:rPr>
              <w:t>sont</w:t>
            </w:r>
            <w:r w:rsidR="00710F2F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données.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9B20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F13D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B077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2E702B62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6113" w14:textId="4BAB6CCC" w:rsidR="00D3298C" w:rsidRPr="00957DA7" w:rsidRDefault="0027168C" w:rsidP="00F86707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9. 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La ou les questions </w:t>
            </w:r>
            <w:r w:rsidR="00F86707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cliniques ou de pratique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sont formulées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01E1" w14:textId="0A79AFAB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BE66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62899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34ED15FE" w14:textId="77777777" w:rsidTr="00957DA7">
        <w:trPr>
          <w:trHeight w:val="215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03D121D" w14:textId="77777777" w:rsidR="00D3298C" w:rsidRPr="00957DA7" w:rsidRDefault="0027168C" w:rsidP="0027168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COLLECTE DE L’INFORMATION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</w:tcPr>
          <w:p w14:paraId="61ECAF43" w14:textId="77777777" w:rsidR="00D3298C" w:rsidRPr="00957DA7" w:rsidRDefault="00D3298C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500C772E" w14:textId="77777777" w:rsidR="00D3298C" w:rsidRPr="00957DA7" w:rsidRDefault="00D3298C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0944F163" w14:textId="77777777" w:rsidR="00D3298C" w:rsidRPr="00957DA7" w:rsidRDefault="00D3298C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DA7" w:rsidRPr="00957DA7" w14:paraId="38BD262E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7F81" w14:textId="25BDB519" w:rsidR="00D3298C" w:rsidRPr="00957DA7" w:rsidRDefault="0027168C" w:rsidP="002716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10. Les parties prenantes appelées à collaborer au projet ont été consultées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D41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01297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60BBD" w14:textId="77777777" w:rsidR="00D3298C" w:rsidRPr="00957DA7" w:rsidRDefault="00D3298C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4D12AC26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885B" w14:textId="77777777" w:rsidR="003E02ED" w:rsidRPr="00957DA7" w:rsidRDefault="0027168C" w:rsidP="00F86707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11</w:t>
            </w:r>
            <w:r w:rsidR="003E02ED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L’information sur les aspects de faisabilité du projet a été obtenue en </w:t>
            </w:r>
            <w:r w:rsidR="00F86707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fonction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 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D622" w14:textId="77777777" w:rsidR="003E02ED" w:rsidRPr="00957DA7" w:rsidRDefault="003E02ED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0D6B5" w14:textId="77777777" w:rsidR="003E02ED" w:rsidRPr="00957DA7" w:rsidRDefault="003E02ED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96FF" w14:textId="77777777" w:rsidR="003E02ED" w:rsidRPr="00957DA7" w:rsidRDefault="003E02ED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2746F2E7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FCC7" w14:textId="26D65364" w:rsidR="00F86707" w:rsidRPr="00957DA7" w:rsidRDefault="00F86707" w:rsidP="00FA391E">
            <w:pPr>
              <w:ind w:left="709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 w:rsidR="00FA391E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du nombre de questions cliniques ou de pratique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;</w:t>
            </w: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495D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6448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DC6C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085B3750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4F53" w14:textId="160E99AD" w:rsidR="001270A6" w:rsidRPr="00957DA7" w:rsidRDefault="00F86707" w:rsidP="00FA391E">
            <w:pPr>
              <w:ind w:left="709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b</w:t>
            </w:r>
            <w:r w:rsidR="00FA391E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du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1270A6" w:rsidRPr="00826328">
              <w:rPr>
                <w:rFonts w:asciiTheme="minorHAnsi" w:hAnsiTheme="minorHAnsi"/>
                <w:color w:val="000000"/>
                <w:sz w:val="24"/>
                <w:szCs w:val="24"/>
              </w:rPr>
              <w:t>temps</w:t>
            </w:r>
            <w:r w:rsidR="00E029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imparti au projet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et de</w:t>
            </w:r>
            <w:r w:rsidR="00710F2F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besoins en ressources humaines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00F6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AC718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4A282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01769AD3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A2B3" w14:textId="01BDB00A" w:rsidR="001270A6" w:rsidRPr="00957DA7" w:rsidRDefault="00F86707" w:rsidP="00FA391E">
            <w:pPr>
              <w:ind w:left="709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="00FA391E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="00E0299D">
              <w:rPr>
                <w:rFonts w:asciiTheme="minorHAnsi" w:hAnsiTheme="minorHAnsi"/>
                <w:color w:val="000000"/>
                <w:sz w:val="24"/>
                <w:szCs w:val="24"/>
              </w:rPr>
              <w:t>es</w:t>
            </w:r>
            <w:r w:rsidR="001270A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processus de consultation et de délibération</w:t>
            </w:r>
            <w:r w:rsidR="004F7605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choisis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E12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E4F21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E6D60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7C47B311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44CE" w14:textId="4454F33A" w:rsidR="001270A6" w:rsidRPr="00957DA7" w:rsidRDefault="0027168C" w:rsidP="00A5679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9A783B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Pour chaque question clinique ou de pratique, les </w:t>
            </w:r>
            <w:r w:rsidR="009A783B" w:rsidRPr="00826328">
              <w:rPr>
                <w:rFonts w:asciiTheme="minorHAnsi" w:hAnsiTheme="minorHAnsi"/>
                <w:color w:val="000000"/>
                <w:sz w:val="24"/>
                <w:szCs w:val="24"/>
              </w:rPr>
              <w:t>éléments</w:t>
            </w:r>
            <w:r w:rsidR="009A783B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du modèle</w:t>
            </w:r>
            <w:r w:rsidR="00A5679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PIP</w:t>
            </w:r>
            <w:r w:rsidR="0052203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O</w:t>
            </w:r>
            <w:r w:rsidR="00A5679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H</w:t>
            </w:r>
            <w:r w:rsidR="009A783B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sont </w:t>
            </w:r>
            <w:r w:rsidR="00522036" w:rsidRPr="00826328">
              <w:rPr>
                <w:rFonts w:asciiTheme="minorHAnsi" w:hAnsiTheme="minorHAnsi"/>
                <w:color w:val="000000"/>
                <w:sz w:val="24"/>
                <w:szCs w:val="24"/>
              </w:rPr>
              <w:t>cernés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6D7F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5FA0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469B2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73FB2D41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9879" w14:textId="3EB49D5B" w:rsidR="001270A6" w:rsidRPr="00957DA7" w:rsidRDefault="0027168C" w:rsidP="006521C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13</w:t>
            </w:r>
            <w:r w:rsidR="00A03401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. Le</w:t>
            </w:r>
            <w:r w:rsidR="00E0299D">
              <w:rPr>
                <w:rFonts w:asciiTheme="minorHAnsi" w:hAnsiTheme="minorHAnsi"/>
                <w:color w:val="000000"/>
                <w:sz w:val="24"/>
                <w:szCs w:val="24"/>
              </w:rPr>
              <w:t>s modalités de</w:t>
            </w:r>
            <w:r w:rsidR="00A03401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traitement des conflits d’intérêt</w:t>
            </w:r>
            <w:r w:rsidR="006521C6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A03401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des collaborateurs </w:t>
            </w:r>
            <w:r w:rsidR="006521C6">
              <w:rPr>
                <w:rFonts w:asciiTheme="minorHAnsi" w:hAnsiTheme="minorHAnsi"/>
                <w:color w:val="000000"/>
                <w:sz w:val="24"/>
                <w:szCs w:val="24"/>
              </w:rPr>
              <w:t>sont définies</w:t>
            </w:r>
            <w:r w:rsidR="00F8385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3931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E177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39C2C" w14:textId="77777777" w:rsidR="001270A6" w:rsidRPr="00957DA7" w:rsidRDefault="001270A6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41715C12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1EB0" w14:textId="69107935" w:rsidR="00F86707" w:rsidRPr="00957DA7" w:rsidRDefault="0027168C" w:rsidP="0052203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A03401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4. Le produit livrable est </w:t>
            </w:r>
            <w:r w:rsidR="00522036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déterminé en fonction du souhait du demandeur et de la faisabilité du projet</w:t>
            </w:r>
            <w:r w:rsidR="00247A22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F404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3327D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DAFA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618E4E83" w14:textId="77777777" w:rsidTr="00957DA7">
        <w:trPr>
          <w:trHeight w:val="215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4E601AC" w14:textId="77777777" w:rsidR="00522036" w:rsidRPr="00957DA7" w:rsidRDefault="00522036" w:rsidP="00F22E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NOTE DE CADRAGE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</w:tcPr>
          <w:p w14:paraId="76DAE2DF" w14:textId="77777777" w:rsidR="00522036" w:rsidRPr="00957DA7" w:rsidRDefault="00522036" w:rsidP="00F22E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463E787A" w14:textId="77777777" w:rsidR="00522036" w:rsidRPr="00957DA7" w:rsidRDefault="00522036" w:rsidP="00F22E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65A0B6B6" w14:textId="77777777" w:rsidR="00522036" w:rsidRPr="00957DA7" w:rsidRDefault="00522036" w:rsidP="00F22E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DA7" w:rsidRPr="00957DA7" w14:paraId="7558FF24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F519" w14:textId="34E886CD" w:rsidR="00F86707" w:rsidRPr="00957DA7" w:rsidRDefault="0027168C" w:rsidP="002716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F86707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5. L</w:t>
            </w: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’information recueillie est consignée dans l</w:t>
            </w:r>
            <w:r w:rsidR="00F86707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a note de cadrage</w:t>
            </w:r>
            <w:r w:rsidR="00247A22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="00F86707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7D13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C1632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C6343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7DA7" w:rsidRPr="00957DA7" w14:paraId="1D7523FB" w14:textId="77777777" w:rsidTr="00957DA7">
        <w:trPr>
          <w:trHeight w:val="215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074E" w14:textId="32058F57" w:rsidR="00F86707" w:rsidRPr="00957DA7" w:rsidRDefault="0027168C" w:rsidP="00A56792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B72B7B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6. </w:t>
            </w:r>
            <w:r w:rsidR="00A5679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Une entente sur la portée du guide </w:t>
            </w:r>
            <w:r w:rsidR="00F07DBD">
              <w:rPr>
                <w:rFonts w:asciiTheme="minorHAnsi" w:hAnsiTheme="minorHAnsi"/>
                <w:color w:val="000000"/>
                <w:sz w:val="24"/>
                <w:szCs w:val="24"/>
              </w:rPr>
              <w:t>(</w:t>
            </w:r>
            <w:r w:rsidR="00A5679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présentée dans la </w:t>
            </w:r>
            <w:r w:rsidR="00B72B7B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note de cadrage</w:t>
            </w:r>
            <w:r w:rsidR="00F07DBD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="00B72B7B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est </w:t>
            </w:r>
            <w:r w:rsidR="00A5679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établie </w:t>
            </w:r>
            <w:r w:rsidR="00B72B7B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entre l’INESSS et le demandeur</w:t>
            </w:r>
            <w:r w:rsidR="00A56792"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25A9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57DA7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B94A5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24606" w14:textId="77777777" w:rsidR="00F86707" w:rsidRPr="00957DA7" w:rsidRDefault="00F86707" w:rsidP="0069754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31F218D2" w14:textId="77777777" w:rsidR="0069754F" w:rsidRDefault="0069754F"/>
    <w:sectPr w:rsidR="0069754F" w:rsidSect="00957DA7">
      <w:headerReference w:type="default" r:id="rId8"/>
      <w:footerReference w:type="default" r:id="rId9"/>
      <w:pgSz w:w="12240" w:h="20160" w:code="5"/>
      <w:pgMar w:top="720" w:right="720" w:bottom="720" w:left="720" w:header="706" w:footer="706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980E86" w15:done="0"/>
  <w15:commentEx w15:paraId="766E895A" w15:done="0"/>
  <w15:commentEx w15:paraId="7DFC86ED" w15:done="0"/>
  <w15:commentEx w15:paraId="241AEDED" w15:done="0"/>
  <w15:commentEx w15:paraId="3002546D" w15:done="0"/>
  <w15:commentEx w15:paraId="79AA0F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DB0DF" w14:textId="77777777" w:rsidR="00503DAC" w:rsidRDefault="00503DAC" w:rsidP="0069754F">
      <w:r>
        <w:separator/>
      </w:r>
    </w:p>
  </w:endnote>
  <w:endnote w:type="continuationSeparator" w:id="0">
    <w:p w14:paraId="4E2C7274" w14:textId="77777777" w:rsidR="00503DAC" w:rsidRDefault="00503DAC" w:rsidP="0069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9E98" w14:textId="785183CA" w:rsidR="00F66EFB" w:rsidRPr="0026012E" w:rsidRDefault="00F66EFB">
    <w:pPr>
      <w:pStyle w:val="Pieddepage"/>
      <w:jc w:val="right"/>
      <w:rPr>
        <w:rFonts w:asciiTheme="minorHAnsi" w:hAnsiTheme="minorHAnsi"/>
        <w:sz w:val="18"/>
        <w:szCs w:val="18"/>
      </w:rPr>
    </w:pPr>
    <w:r w:rsidRPr="0026012E">
      <w:rPr>
        <w:rFonts w:asciiTheme="minorHAnsi" w:hAnsiTheme="minorHAnsi"/>
        <w:sz w:val="18"/>
        <w:szCs w:val="18"/>
        <w:lang w:val="fr-FR"/>
      </w:rPr>
      <w:t xml:space="preserve">Page </w:t>
    </w:r>
    <w:r w:rsidRPr="0026012E">
      <w:rPr>
        <w:rFonts w:asciiTheme="minorHAnsi" w:hAnsiTheme="minorHAnsi"/>
        <w:b/>
        <w:bCs/>
        <w:sz w:val="18"/>
        <w:szCs w:val="18"/>
      </w:rPr>
      <w:fldChar w:fldCharType="begin"/>
    </w:r>
    <w:r w:rsidRPr="0026012E">
      <w:rPr>
        <w:rFonts w:asciiTheme="minorHAnsi" w:hAnsiTheme="minorHAnsi"/>
        <w:b/>
        <w:bCs/>
        <w:sz w:val="18"/>
        <w:szCs w:val="18"/>
      </w:rPr>
      <w:instrText>PAGE</w:instrText>
    </w:r>
    <w:r w:rsidRPr="0026012E">
      <w:rPr>
        <w:rFonts w:asciiTheme="minorHAnsi" w:hAnsiTheme="minorHAnsi"/>
        <w:b/>
        <w:bCs/>
        <w:sz w:val="18"/>
        <w:szCs w:val="18"/>
      </w:rPr>
      <w:fldChar w:fldCharType="separate"/>
    </w:r>
    <w:r w:rsidR="00CC1A3F">
      <w:rPr>
        <w:rFonts w:asciiTheme="minorHAnsi" w:hAnsiTheme="minorHAnsi"/>
        <w:b/>
        <w:bCs/>
        <w:noProof/>
        <w:sz w:val="18"/>
        <w:szCs w:val="18"/>
      </w:rPr>
      <w:t>1</w:t>
    </w:r>
    <w:r w:rsidRPr="0026012E">
      <w:rPr>
        <w:rFonts w:asciiTheme="minorHAnsi" w:hAnsiTheme="minorHAnsi"/>
        <w:b/>
        <w:bCs/>
        <w:sz w:val="18"/>
        <w:szCs w:val="18"/>
      </w:rPr>
      <w:fldChar w:fldCharType="end"/>
    </w:r>
    <w:r w:rsidRPr="0026012E">
      <w:rPr>
        <w:rFonts w:asciiTheme="minorHAnsi" w:hAnsiTheme="minorHAnsi"/>
        <w:sz w:val="18"/>
        <w:szCs w:val="18"/>
        <w:lang w:val="fr-FR"/>
      </w:rPr>
      <w:t xml:space="preserve"> sur </w:t>
    </w:r>
    <w:r w:rsidRPr="0026012E">
      <w:rPr>
        <w:rFonts w:asciiTheme="minorHAnsi" w:hAnsiTheme="minorHAnsi"/>
        <w:b/>
        <w:bCs/>
        <w:sz w:val="18"/>
        <w:szCs w:val="18"/>
      </w:rPr>
      <w:fldChar w:fldCharType="begin"/>
    </w:r>
    <w:r w:rsidRPr="0026012E">
      <w:rPr>
        <w:rFonts w:asciiTheme="minorHAnsi" w:hAnsiTheme="minorHAnsi"/>
        <w:b/>
        <w:bCs/>
        <w:sz w:val="18"/>
        <w:szCs w:val="18"/>
      </w:rPr>
      <w:instrText>NUMPAGES</w:instrText>
    </w:r>
    <w:r w:rsidRPr="0026012E">
      <w:rPr>
        <w:rFonts w:asciiTheme="minorHAnsi" w:hAnsiTheme="minorHAnsi"/>
        <w:b/>
        <w:bCs/>
        <w:sz w:val="18"/>
        <w:szCs w:val="18"/>
      </w:rPr>
      <w:fldChar w:fldCharType="separate"/>
    </w:r>
    <w:r w:rsidR="00CC1A3F">
      <w:rPr>
        <w:rFonts w:asciiTheme="minorHAnsi" w:hAnsiTheme="minorHAnsi"/>
        <w:b/>
        <w:bCs/>
        <w:noProof/>
        <w:sz w:val="18"/>
        <w:szCs w:val="18"/>
      </w:rPr>
      <w:t>1</w:t>
    </w:r>
    <w:r w:rsidRPr="0026012E">
      <w:rPr>
        <w:rFonts w:asciiTheme="minorHAnsi" w:hAnsiTheme="minorHAnsi"/>
        <w:b/>
        <w:bCs/>
        <w:sz w:val="18"/>
        <w:szCs w:val="18"/>
      </w:rPr>
      <w:fldChar w:fldCharType="end"/>
    </w:r>
  </w:p>
  <w:p w14:paraId="008B2CC0" w14:textId="77777777" w:rsidR="00ED403B" w:rsidRDefault="00ED40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78460" w14:textId="77777777" w:rsidR="00503DAC" w:rsidRDefault="00503DAC" w:rsidP="0069754F">
      <w:r>
        <w:separator/>
      </w:r>
    </w:p>
  </w:footnote>
  <w:footnote w:type="continuationSeparator" w:id="0">
    <w:p w14:paraId="3FA37C61" w14:textId="77777777" w:rsidR="00503DAC" w:rsidRDefault="00503DAC" w:rsidP="0069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F4BA2" w14:textId="77777777" w:rsidR="0026012E" w:rsidRDefault="0026012E" w:rsidP="0026012E">
    <w:pPr>
      <w:pStyle w:val="En-tte"/>
      <w:tabs>
        <w:tab w:val="clear" w:pos="4320"/>
        <w:tab w:val="clear" w:pos="8640"/>
        <w:tab w:val="left" w:pos="671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80FAFC5" wp14:editId="44ED6C15">
          <wp:simplePos x="0" y="0"/>
          <wp:positionH relativeFrom="column">
            <wp:posOffset>-102870</wp:posOffset>
          </wp:positionH>
          <wp:positionV relativeFrom="paragraph">
            <wp:posOffset>-241935</wp:posOffset>
          </wp:positionV>
          <wp:extent cx="1800225" cy="823595"/>
          <wp:effectExtent l="0" t="0" r="9525" b="0"/>
          <wp:wrapNone/>
          <wp:docPr id="3" name="Image 2" descr="INESSS_process_fond_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NESSS_process_fond_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3594" w:type="pct"/>
      <w:tblInd w:w="2518" w:type="dxa"/>
      <w:tblLook w:val="00A0" w:firstRow="1" w:lastRow="0" w:firstColumn="1" w:lastColumn="0" w:noHBand="0" w:noVBand="0"/>
    </w:tblPr>
    <w:tblGrid>
      <w:gridCol w:w="5954"/>
      <w:gridCol w:w="1964"/>
    </w:tblGrid>
    <w:tr w:rsidR="0026012E" w:rsidRPr="0022647F" w14:paraId="04DAC6F7" w14:textId="77777777" w:rsidTr="00D01833">
      <w:trPr>
        <w:trHeight w:hRule="exact" w:val="287"/>
      </w:trPr>
      <w:tc>
        <w:tcPr>
          <w:tcW w:w="3760" w:type="pct"/>
          <w:shd w:val="clear" w:color="auto" w:fill="858585"/>
          <w:vAlign w:val="center"/>
        </w:tcPr>
        <w:p w14:paraId="2AD54D1C" w14:textId="77777777" w:rsidR="0026012E" w:rsidRPr="0026012E" w:rsidRDefault="0026012E" w:rsidP="003746E6">
          <w:pPr>
            <w:tabs>
              <w:tab w:val="center" w:pos="4320"/>
              <w:tab w:val="right" w:pos="8640"/>
            </w:tabs>
            <w:rPr>
              <w:rFonts w:asciiTheme="minorHAnsi" w:hAnsiTheme="minorHAnsi"/>
              <w:caps/>
              <w:color w:val="FFFFFF"/>
              <w:szCs w:val="24"/>
              <w:lang w:val="en-US"/>
            </w:rPr>
          </w:pPr>
          <w:r w:rsidRPr="0026012E">
            <w:rPr>
              <w:rFonts w:asciiTheme="minorHAnsi" w:hAnsiTheme="minorHAnsi"/>
              <w:caps/>
              <w:color w:val="FFFFFF"/>
              <w:szCs w:val="24"/>
            </w:rPr>
            <w:t xml:space="preserve">TROUSSE OUTILS. Guides de pratique. </w:t>
          </w:r>
          <w:r w:rsidRPr="0026012E">
            <w:rPr>
              <w:rFonts w:asciiTheme="minorHAnsi" w:hAnsiTheme="minorHAnsi"/>
              <w:caps/>
              <w:color w:val="FFFFFF"/>
              <w:szCs w:val="24"/>
              <w:lang w:val="en-US"/>
            </w:rPr>
            <w:t>Version – Mai 2017</w:t>
          </w:r>
        </w:p>
      </w:tc>
      <w:tc>
        <w:tcPr>
          <w:tcW w:w="1240" w:type="pct"/>
          <w:shd w:val="clear" w:color="auto" w:fill="000000"/>
          <w:vAlign w:val="center"/>
        </w:tcPr>
        <w:p w14:paraId="53FBFB0B" w14:textId="3F440A3A" w:rsidR="0026012E" w:rsidRPr="0026012E" w:rsidRDefault="0026012E" w:rsidP="0026012E">
          <w:pPr>
            <w:tabs>
              <w:tab w:val="center" w:pos="4320"/>
              <w:tab w:val="right" w:pos="8640"/>
            </w:tabs>
            <w:jc w:val="center"/>
            <w:rPr>
              <w:rFonts w:asciiTheme="minorHAnsi" w:hAnsiTheme="minorHAnsi"/>
              <w:color w:val="FFFFFF"/>
              <w:szCs w:val="24"/>
              <w:lang w:val="en-US"/>
            </w:rPr>
          </w:pPr>
          <w:r w:rsidRPr="0026012E">
            <w:rPr>
              <w:rFonts w:asciiTheme="minorHAnsi" w:hAnsiTheme="minorHAnsi"/>
              <w:color w:val="FFFFFF"/>
              <w:szCs w:val="24"/>
              <w:lang w:val="en-US"/>
            </w:rPr>
            <w:t>OUTIL 1.1.e</w:t>
          </w:r>
        </w:p>
      </w:tc>
    </w:tr>
  </w:tbl>
  <w:p w14:paraId="7359B801" w14:textId="77777777" w:rsidR="00A56792" w:rsidRDefault="00A56792" w:rsidP="00A56792">
    <w:pPr>
      <w:pStyle w:val="En-tte"/>
    </w:pPr>
  </w:p>
  <w:p w14:paraId="777ADE19" w14:textId="77777777" w:rsidR="00E314BC" w:rsidRDefault="00E314BC" w:rsidP="00A56792">
    <w:pPr>
      <w:pStyle w:val="En-tte"/>
    </w:pPr>
  </w:p>
  <w:p w14:paraId="3FA74A63" w14:textId="77777777" w:rsidR="00E314BC" w:rsidRPr="00A56792" w:rsidRDefault="00E314BC" w:rsidP="00A5679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861"/>
    <w:multiLevelType w:val="hybridMultilevel"/>
    <w:tmpl w:val="91E44970"/>
    <w:lvl w:ilvl="0" w:tplc="8CDAE966">
      <w:start w:val="1"/>
      <w:numFmt w:val="lowerRoman"/>
      <w:lvlText w:val="%1."/>
      <w:lvlJc w:val="left"/>
      <w:pPr>
        <w:ind w:left="24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40" w:hanging="360"/>
      </w:pPr>
    </w:lvl>
    <w:lvl w:ilvl="2" w:tplc="0C0C001B" w:tentative="1">
      <w:start w:val="1"/>
      <w:numFmt w:val="lowerRoman"/>
      <w:lvlText w:val="%3."/>
      <w:lvlJc w:val="right"/>
      <w:pPr>
        <w:ind w:left="3560" w:hanging="180"/>
      </w:pPr>
    </w:lvl>
    <w:lvl w:ilvl="3" w:tplc="0C0C000F" w:tentative="1">
      <w:start w:val="1"/>
      <w:numFmt w:val="decimal"/>
      <w:lvlText w:val="%4."/>
      <w:lvlJc w:val="left"/>
      <w:pPr>
        <w:ind w:left="4280" w:hanging="360"/>
      </w:pPr>
    </w:lvl>
    <w:lvl w:ilvl="4" w:tplc="0C0C0019" w:tentative="1">
      <w:start w:val="1"/>
      <w:numFmt w:val="lowerLetter"/>
      <w:lvlText w:val="%5."/>
      <w:lvlJc w:val="left"/>
      <w:pPr>
        <w:ind w:left="5000" w:hanging="360"/>
      </w:pPr>
    </w:lvl>
    <w:lvl w:ilvl="5" w:tplc="0C0C001B" w:tentative="1">
      <w:start w:val="1"/>
      <w:numFmt w:val="lowerRoman"/>
      <w:lvlText w:val="%6."/>
      <w:lvlJc w:val="right"/>
      <w:pPr>
        <w:ind w:left="5720" w:hanging="180"/>
      </w:pPr>
    </w:lvl>
    <w:lvl w:ilvl="6" w:tplc="0C0C000F" w:tentative="1">
      <w:start w:val="1"/>
      <w:numFmt w:val="decimal"/>
      <w:lvlText w:val="%7."/>
      <w:lvlJc w:val="left"/>
      <w:pPr>
        <w:ind w:left="6440" w:hanging="360"/>
      </w:pPr>
    </w:lvl>
    <w:lvl w:ilvl="7" w:tplc="0C0C0019" w:tentative="1">
      <w:start w:val="1"/>
      <w:numFmt w:val="lowerLetter"/>
      <w:lvlText w:val="%8."/>
      <w:lvlJc w:val="left"/>
      <w:pPr>
        <w:ind w:left="7160" w:hanging="360"/>
      </w:pPr>
    </w:lvl>
    <w:lvl w:ilvl="8" w:tplc="0C0C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">
    <w:nsid w:val="3B445A3E"/>
    <w:multiLevelType w:val="hybridMultilevel"/>
    <w:tmpl w:val="1A385E5A"/>
    <w:lvl w:ilvl="0" w:tplc="ED602D82">
      <w:start w:val="1"/>
      <w:numFmt w:val="lowerRoman"/>
      <w:lvlText w:val="%1."/>
      <w:lvlJc w:val="left"/>
      <w:pPr>
        <w:ind w:left="24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40" w:hanging="360"/>
      </w:pPr>
    </w:lvl>
    <w:lvl w:ilvl="2" w:tplc="0C0C001B" w:tentative="1">
      <w:start w:val="1"/>
      <w:numFmt w:val="lowerRoman"/>
      <w:lvlText w:val="%3."/>
      <w:lvlJc w:val="right"/>
      <w:pPr>
        <w:ind w:left="3560" w:hanging="180"/>
      </w:pPr>
    </w:lvl>
    <w:lvl w:ilvl="3" w:tplc="0C0C000F" w:tentative="1">
      <w:start w:val="1"/>
      <w:numFmt w:val="decimal"/>
      <w:lvlText w:val="%4."/>
      <w:lvlJc w:val="left"/>
      <w:pPr>
        <w:ind w:left="4280" w:hanging="360"/>
      </w:pPr>
    </w:lvl>
    <w:lvl w:ilvl="4" w:tplc="0C0C0019" w:tentative="1">
      <w:start w:val="1"/>
      <w:numFmt w:val="lowerLetter"/>
      <w:lvlText w:val="%5."/>
      <w:lvlJc w:val="left"/>
      <w:pPr>
        <w:ind w:left="5000" w:hanging="360"/>
      </w:pPr>
    </w:lvl>
    <w:lvl w:ilvl="5" w:tplc="0C0C001B" w:tentative="1">
      <w:start w:val="1"/>
      <w:numFmt w:val="lowerRoman"/>
      <w:lvlText w:val="%6."/>
      <w:lvlJc w:val="right"/>
      <w:pPr>
        <w:ind w:left="5720" w:hanging="180"/>
      </w:pPr>
    </w:lvl>
    <w:lvl w:ilvl="6" w:tplc="0C0C000F" w:tentative="1">
      <w:start w:val="1"/>
      <w:numFmt w:val="decimal"/>
      <w:lvlText w:val="%7."/>
      <w:lvlJc w:val="left"/>
      <w:pPr>
        <w:ind w:left="6440" w:hanging="360"/>
      </w:pPr>
    </w:lvl>
    <w:lvl w:ilvl="7" w:tplc="0C0C0019" w:tentative="1">
      <w:start w:val="1"/>
      <w:numFmt w:val="lowerLetter"/>
      <w:lvlText w:val="%8."/>
      <w:lvlJc w:val="left"/>
      <w:pPr>
        <w:ind w:left="7160" w:hanging="360"/>
      </w:pPr>
    </w:lvl>
    <w:lvl w:ilvl="8" w:tplc="0C0C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">
    <w:nsid w:val="47327E57"/>
    <w:multiLevelType w:val="hybridMultilevel"/>
    <w:tmpl w:val="B78AA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21E26"/>
    <w:multiLevelType w:val="hybridMultilevel"/>
    <w:tmpl w:val="D8001F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ne Lobe">
    <w15:presenceInfo w15:providerId="Windows Live" w15:userId="513cb64eeaeb1de2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4F"/>
    <w:rsid w:val="00004DBF"/>
    <w:rsid w:val="001270A6"/>
    <w:rsid w:val="001F0CB7"/>
    <w:rsid w:val="00247A22"/>
    <w:rsid w:val="0026012E"/>
    <w:rsid w:val="00261C3F"/>
    <w:rsid w:val="0027168C"/>
    <w:rsid w:val="002D09CD"/>
    <w:rsid w:val="003A4DB4"/>
    <w:rsid w:val="003E02ED"/>
    <w:rsid w:val="004D49B6"/>
    <w:rsid w:val="004F7605"/>
    <w:rsid w:val="00503DAC"/>
    <w:rsid w:val="00522036"/>
    <w:rsid w:val="00545002"/>
    <w:rsid w:val="005553DB"/>
    <w:rsid w:val="00574129"/>
    <w:rsid w:val="005A33F9"/>
    <w:rsid w:val="005E6997"/>
    <w:rsid w:val="005F7E98"/>
    <w:rsid w:val="006521C6"/>
    <w:rsid w:val="00692A75"/>
    <w:rsid w:val="0069754F"/>
    <w:rsid w:val="006B214F"/>
    <w:rsid w:val="006E3865"/>
    <w:rsid w:val="00710F2F"/>
    <w:rsid w:val="0079642E"/>
    <w:rsid w:val="00826328"/>
    <w:rsid w:val="008673C6"/>
    <w:rsid w:val="00957DA7"/>
    <w:rsid w:val="00961809"/>
    <w:rsid w:val="009A783B"/>
    <w:rsid w:val="00A03401"/>
    <w:rsid w:val="00A56792"/>
    <w:rsid w:val="00A63C5B"/>
    <w:rsid w:val="00A83B28"/>
    <w:rsid w:val="00A969B2"/>
    <w:rsid w:val="00B4273B"/>
    <w:rsid w:val="00B70DF5"/>
    <w:rsid w:val="00B72B7B"/>
    <w:rsid w:val="00BC1EF1"/>
    <w:rsid w:val="00BF3E1C"/>
    <w:rsid w:val="00C01509"/>
    <w:rsid w:val="00CC0C96"/>
    <w:rsid w:val="00CC1A3F"/>
    <w:rsid w:val="00CE67E3"/>
    <w:rsid w:val="00D01833"/>
    <w:rsid w:val="00D3298C"/>
    <w:rsid w:val="00D510D8"/>
    <w:rsid w:val="00D56A2D"/>
    <w:rsid w:val="00E0299D"/>
    <w:rsid w:val="00E314BC"/>
    <w:rsid w:val="00E77B08"/>
    <w:rsid w:val="00EB5904"/>
    <w:rsid w:val="00ED403B"/>
    <w:rsid w:val="00F07DBD"/>
    <w:rsid w:val="00F22EBB"/>
    <w:rsid w:val="00F4637D"/>
    <w:rsid w:val="00F66EFB"/>
    <w:rsid w:val="00F83856"/>
    <w:rsid w:val="00F86707"/>
    <w:rsid w:val="00FA1D2A"/>
    <w:rsid w:val="00FA391E"/>
    <w:rsid w:val="00F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683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9754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9754F"/>
  </w:style>
  <w:style w:type="paragraph" w:styleId="Pieddepage">
    <w:name w:val="footer"/>
    <w:basedOn w:val="Normal"/>
    <w:link w:val="PieddepageCar"/>
    <w:uiPriority w:val="99"/>
    <w:rsid w:val="0069754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754F"/>
  </w:style>
  <w:style w:type="paragraph" w:styleId="Textedebulles">
    <w:name w:val="Balloon Text"/>
    <w:basedOn w:val="Normal"/>
    <w:link w:val="TextedebullesCar"/>
    <w:rsid w:val="00ED4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D40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1EF1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word11">
    <w:name w:val="highlight_word_11"/>
    <w:rsid w:val="00BC1EF1"/>
    <w:rPr>
      <w:color w:val="FF9999"/>
      <w:shd w:val="clear" w:color="auto" w:fill="000000"/>
    </w:rPr>
  </w:style>
  <w:style w:type="character" w:customStyle="1" w:styleId="highlightword01">
    <w:name w:val="highlight_word_01"/>
    <w:rsid w:val="00B72B7B"/>
    <w:rPr>
      <w:color w:val="FFFFFF"/>
      <w:shd w:val="clear" w:color="auto" w:fill="198DCA"/>
    </w:rPr>
  </w:style>
  <w:style w:type="paragraph" w:customStyle="1" w:styleId="Instructions">
    <w:name w:val="Instructions"/>
    <w:basedOn w:val="Normal"/>
    <w:qFormat/>
    <w:rsid w:val="00522036"/>
    <w:pPr>
      <w:widowControl w:val="0"/>
      <w:autoSpaceDE w:val="0"/>
      <w:autoSpaceDN w:val="0"/>
      <w:adjustRightInd w:val="0"/>
      <w:spacing w:after="120"/>
    </w:pPr>
    <w:rPr>
      <w:rFonts w:ascii="Calibri" w:hAnsi="Calibri" w:cs="Arial"/>
      <w:i/>
      <w:color w:val="FF0000"/>
      <w:sz w:val="22"/>
      <w:szCs w:val="22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E77B0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77B08"/>
  </w:style>
  <w:style w:type="character" w:customStyle="1" w:styleId="CommentaireCar">
    <w:name w:val="Commentaire Car"/>
    <w:basedOn w:val="Policepardfaut"/>
    <w:link w:val="Commentaire"/>
    <w:semiHidden/>
    <w:rsid w:val="00E77B0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77B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77B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9754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9754F"/>
  </w:style>
  <w:style w:type="paragraph" w:styleId="Pieddepage">
    <w:name w:val="footer"/>
    <w:basedOn w:val="Normal"/>
    <w:link w:val="PieddepageCar"/>
    <w:uiPriority w:val="99"/>
    <w:rsid w:val="0069754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754F"/>
  </w:style>
  <w:style w:type="paragraph" w:styleId="Textedebulles">
    <w:name w:val="Balloon Text"/>
    <w:basedOn w:val="Normal"/>
    <w:link w:val="TextedebullesCar"/>
    <w:rsid w:val="00ED4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D40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1EF1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word11">
    <w:name w:val="highlight_word_11"/>
    <w:rsid w:val="00BC1EF1"/>
    <w:rPr>
      <w:color w:val="FF9999"/>
      <w:shd w:val="clear" w:color="auto" w:fill="000000"/>
    </w:rPr>
  </w:style>
  <w:style w:type="character" w:customStyle="1" w:styleId="highlightword01">
    <w:name w:val="highlight_word_01"/>
    <w:rsid w:val="00B72B7B"/>
    <w:rPr>
      <w:color w:val="FFFFFF"/>
      <w:shd w:val="clear" w:color="auto" w:fill="198DCA"/>
    </w:rPr>
  </w:style>
  <w:style w:type="paragraph" w:customStyle="1" w:styleId="Instructions">
    <w:name w:val="Instructions"/>
    <w:basedOn w:val="Normal"/>
    <w:qFormat/>
    <w:rsid w:val="00522036"/>
    <w:pPr>
      <w:widowControl w:val="0"/>
      <w:autoSpaceDE w:val="0"/>
      <w:autoSpaceDN w:val="0"/>
      <w:adjustRightInd w:val="0"/>
      <w:spacing w:after="120"/>
    </w:pPr>
    <w:rPr>
      <w:rFonts w:ascii="Calibri" w:hAnsi="Calibri" w:cs="Arial"/>
      <w:i/>
      <w:color w:val="FF0000"/>
      <w:sz w:val="22"/>
      <w:szCs w:val="22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E77B0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77B08"/>
  </w:style>
  <w:style w:type="character" w:customStyle="1" w:styleId="CommentaireCar">
    <w:name w:val="Commentaire Car"/>
    <w:basedOn w:val="Policepardfaut"/>
    <w:link w:val="Commentaire"/>
    <w:semiHidden/>
    <w:rsid w:val="00E77B0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77B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7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1764</Characters>
  <Application>Microsoft Office Word</Application>
  <DocSecurity>0</DocSecurity>
  <Lines>60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Lobe</dc:creator>
  <cp:lastModifiedBy>Patricia Labelle</cp:lastModifiedBy>
  <cp:revision>2</cp:revision>
  <dcterms:created xsi:type="dcterms:W3CDTF">2017-07-24T19:56:00Z</dcterms:created>
  <dcterms:modified xsi:type="dcterms:W3CDTF">2017-07-24T19:56:00Z</dcterms:modified>
</cp:coreProperties>
</file>